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D28" w14:textId="77777777" w:rsidR="00C75F95" w:rsidRDefault="00C75F95" w:rsidP="005E3414">
      <w:pPr>
        <w:pStyle w:val="Title"/>
        <w:rPr>
          <w:rFonts w:ascii="Arial" w:hAnsi="Arial" w:cs="Arial"/>
          <w:b/>
          <w:sz w:val="24"/>
        </w:rPr>
      </w:pPr>
    </w:p>
    <w:p w14:paraId="0AA03973" w14:textId="77777777" w:rsidR="00C75F95" w:rsidRDefault="00C75F95" w:rsidP="005E3414">
      <w:pPr>
        <w:pStyle w:val="Title"/>
        <w:rPr>
          <w:rFonts w:ascii="Arial" w:hAnsi="Arial" w:cs="Arial"/>
          <w:b/>
          <w:sz w:val="24"/>
        </w:rPr>
      </w:pPr>
    </w:p>
    <w:p w14:paraId="243B4204" w14:textId="77777777" w:rsidR="00042B57" w:rsidRDefault="00042B57" w:rsidP="005E3414">
      <w:pPr>
        <w:pStyle w:val="Title"/>
        <w:rPr>
          <w:rFonts w:ascii="Arial" w:hAnsi="Arial" w:cs="Arial"/>
          <w:b/>
          <w:sz w:val="24"/>
        </w:rPr>
      </w:pPr>
    </w:p>
    <w:p w14:paraId="4F16A489" w14:textId="10605338" w:rsidR="00DD24D9" w:rsidRPr="00F51E3C" w:rsidRDefault="00DD24D9" w:rsidP="00A53EBA">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2DA94C8F"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February </w:t>
      </w:r>
      <w:r w:rsidR="0031742C">
        <w:rPr>
          <w:rFonts w:ascii="Arial" w:hAnsi="Arial" w:cs="Arial"/>
          <w:b/>
        </w:rPr>
        <w:t>23</w:t>
      </w:r>
      <w:r w:rsidR="00AA7AD8">
        <w:rPr>
          <w:rFonts w:ascii="Arial" w:hAnsi="Arial" w:cs="Arial"/>
          <w:b/>
        </w:rPr>
        <w:t>, 2025</w:t>
      </w:r>
    </w:p>
    <w:p w14:paraId="105D41B6" w14:textId="40D5C7BC" w:rsidR="005E4B68" w:rsidRPr="007B16FF" w:rsidRDefault="00D52021" w:rsidP="00D52021">
      <w:pPr>
        <w:jc w:val="center"/>
        <w:rPr>
          <w:rFonts w:ascii="Arial" w:hAnsi="Arial" w:cs="Arial"/>
          <w:b/>
          <w:i/>
        </w:rPr>
      </w:pPr>
      <w:r>
        <w:rPr>
          <w:rFonts w:ascii="Arial" w:hAnsi="Arial" w:cs="Arial"/>
          <w:b/>
          <w:i/>
        </w:rPr>
        <w:t>“</w:t>
      </w:r>
      <w:r w:rsidR="007F6E57">
        <w:rPr>
          <w:rFonts w:ascii="Arial" w:hAnsi="Arial" w:cs="Arial"/>
          <w:b/>
          <w:i/>
        </w:rPr>
        <w:t>All In for Prayer</w:t>
      </w:r>
      <w:r w:rsidR="003839AC">
        <w:rPr>
          <w:rFonts w:ascii="Arial" w:hAnsi="Arial" w:cs="Arial"/>
          <w:b/>
          <w:i/>
        </w:rPr>
        <w:t>,</w:t>
      </w:r>
      <w:r w:rsidR="00362CE2">
        <w:rPr>
          <w:rFonts w:ascii="Arial" w:hAnsi="Arial" w:cs="Arial"/>
          <w:b/>
          <w:i/>
        </w:rPr>
        <w:t xml:space="preserve">  Part </w:t>
      </w:r>
      <w:r w:rsidR="0031742C">
        <w:rPr>
          <w:rFonts w:ascii="Arial" w:hAnsi="Arial" w:cs="Arial"/>
          <w:b/>
          <w:i/>
        </w:rPr>
        <w:t>2</w:t>
      </w:r>
      <w:r w:rsidR="00362CE2">
        <w:rPr>
          <w:rFonts w:ascii="Arial" w:hAnsi="Arial" w:cs="Arial"/>
          <w:b/>
          <w:i/>
        </w:rPr>
        <w:t>:</w:t>
      </w:r>
      <w:r w:rsidR="007F6E57">
        <w:rPr>
          <w:rFonts w:ascii="Arial" w:hAnsi="Arial" w:cs="Arial"/>
          <w:b/>
          <w:i/>
        </w:rPr>
        <w:t xml:space="preserve"> </w:t>
      </w:r>
      <w:r w:rsidR="0031742C">
        <w:rPr>
          <w:rFonts w:ascii="Arial" w:hAnsi="Arial" w:cs="Arial"/>
          <w:b/>
          <w:i/>
        </w:rPr>
        <w:t xml:space="preserve">Faith </w:t>
      </w:r>
      <w:r w:rsidR="007F6E57">
        <w:rPr>
          <w:rFonts w:ascii="Arial" w:hAnsi="Arial" w:cs="Arial"/>
          <w:b/>
          <w:i/>
        </w:rPr>
        <w:t>Time</w:t>
      </w:r>
      <w:r w:rsidR="00362CE2">
        <w:rPr>
          <w:rFonts w:ascii="Arial" w:hAnsi="Arial" w:cs="Arial"/>
          <w:b/>
          <w:i/>
        </w:rPr>
        <w:t xml:space="preserve">”  </w:t>
      </w:r>
      <w:r>
        <w:rPr>
          <w:rFonts w:ascii="Arial" w:hAnsi="Arial" w:cs="Arial"/>
          <w:b/>
          <w:i/>
        </w:rPr>
        <w:t xml:space="preserve"> </w:t>
      </w:r>
      <w:r w:rsidR="0031742C">
        <w:rPr>
          <w:rFonts w:ascii="Arial" w:hAnsi="Arial" w:cs="Arial"/>
          <w:b/>
          <w:i/>
        </w:rPr>
        <w:t>Hebrews 4:</w:t>
      </w:r>
      <w:r w:rsidR="00DC4E09">
        <w:rPr>
          <w:rFonts w:ascii="Arial" w:hAnsi="Arial" w:cs="Arial"/>
          <w:b/>
          <w:i/>
        </w:rPr>
        <w:t>14-16</w:t>
      </w:r>
      <w:r w:rsidR="0031742C">
        <w:rPr>
          <w:rFonts w:ascii="Arial" w:hAnsi="Arial" w:cs="Arial"/>
          <w:b/>
          <w:i/>
        </w:rPr>
        <w:t xml:space="preserve"> </w:t>
      </w:r>
    </w:p>
    <w:p w14:paraId="725F48D0" w14:textId="77777777" w:rsidR="00CA4C52" w:rsidRPr="007B16FF" w:rsidRDefault="00CA4C52" w:rsidP="006A3DF4">
      <w:pPr>
        <w:rPr>
          <w:rFonts w:eastAsia="Arial" w:cs="Arial"/>
          <w:b/>
          <w:bCs/>
        </w:rPr>
      </w:pPr>
    </w:p>
    <w:p w14:paraId="036AA1F1" w14:textId="77777777" w:rsidR="0031742C" w:rsidRDefault="00C55035" w:rsidP="0031742C">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31742C" w:rsidRPr="0031742C">
        <w:rPr>
          <w:rFonts w:asciiTheme="minorBidi" w:eastAsia="Arial" w:hAnsiTheme="minorBidi" w:cstheme="minorBidi"/>
          <w:b/>
          <w:bCs/>
          <w:i/>
          <w:iCs/>
          <w:sz w:val="22"/>
          <w:szCs w:val="22"/>
        </w:rPr>
        <w:t xml:space="preserve">What does it mean to be “All In” with God?  The leaders at </w:t>
      </w:r>
      <w:proofErr w:type="spellStart"/>
      <w:r w:rsidR="0031742C" w:rsidRPr="0031742C">
        <w:rPr>
          <w:rFonts w:asciiTheme="minorBidi" w:eastAsia="Arial" w:hAnsiTheme="minorBidi" w:cstheme="minorBidi"/>
          <w:b/>
          <w:bCs/>
          <w:i/>
          <w:iCs/>
          <w:sz w:val="22"/>
          <w:szCs w:val="22"/>
        </w:rPr>
        <w:t>CrossRoads</w:t>
      </w:r>
      <w:proofErr w:type="spellEnd"/>
      <w:r w:rsidR="0031742C" w:rsidRPr="0031742C">
        <w:rPr>
          <w:rFonts w:asciiTheme="minorBidi" w:eastAsia="Arial" w:hAnsiTheme="minorBidi" w:cstheme="minorBidi"/>
          <w:b/>
          <w:bCs/>
          <w:i/>
          <w:iCs/>
          <w:sz w:val="22"/>
          <w:szCs w:val="22"/>
        </w:rPr>
        <w:t xml:space="preserve"> arrived at this theme to define the commitment we feel is necessary to fully honor God and serve people at </w:t>
      </w:r>
      <w:proofErr w:type="spellStart"/>
      <w:r w:rsidR="0031742C" w:rsidRPr="0031742C">
        <w:rPr>
          <w:rFonts w:asciiTheme="minorBidi" w:eastAsia="Arial" w:hAnsiTheme="minorBidi" w:cstheme="minorBidi"/>
          <w:b/>
          <w:bCs/>
          <w:i/>
          <w:iCs/>
          <w:sz w:val="22"/>
          <w:szCs w:val="22"/>
        </w:rPr>
        <w:t>CrossRoads</w:t>
      </w:r>
      <w:proofErr w:type="spellEnd"/>
      <w:r w:rsidR="0031742C" w:rsidRPr="0031742C">
        <w:rPr>
          <w:rFonts w:asciiTheme="minorBidi" w:eastAsia="Arial" w:hAnsiTheme="minorBidi" w:cstheme="minorBidi"/>
          <w:b/>
          <w:bCs/>
          <w:i/>
          <w:iCs/>
          <w:sz w:val="22"/>
          <w:szCs w:val="22"/>
        </w:rPr>
        <w:t>.  It means focusing on three priorities: “All In” for Prayer, Community Groups, and Service.</w:t>
      </w:r>
      <w:r w:rsidR="0031742C" w:rsidRPr="0031742C">
        <w:rPr>
          <w:rFonts w:asciiTheme="minorBidi" w:eastAsia="Arial" w:hAnsiTheme="minorBidi" w:cstheme="minorBidi"/>
          <w:b/>
          <w:bCs/>
          <w:i/>
          <w:iCs/>
          <w:sz w:val="22"/>
          <w:szCs w:val="22"/>
        </w:rPr>
        <w:br/>
        <w:t>How do we become All-In in prayer?  Like the High Priest who basically risked his life to bring the sacrifice before God’s altar, we now have access to the very throne of God because Jesus gave His life as the sacrifice for our sins!  But instead of approaching a throne of judgment, we’re approaching a throne of grace, which we’re to do boldly and receive God’s mercy and grace!</w:t>
      </w:r>
    </w:p>
    <w:p w14:paraId="059AFB36" w14:textId="766E6020" w:rsidR="008738CC" w:rsidRPr="006715A2" w:rsidRDefault="006F6345" w:rsidP="0031742C">
      <w:pPr>
        <w:rPr>
          <w:rFonts w:asciiTheme="minorBidi" w:eastAsia="Arial" w:hAnsiTheme="minorBidi" w:cstheme="minorBidi"/>
          <w:b/>
          <w:bCs/>
          <w:i/>
          <w:iCs/>
          <w:sz w:val="22"/>
          <w:szCs w:val="22"/>
        </w:rPr>
      </w:pPr>
      <w:r>
        <w:rPr>
          <w:rFonts w:asciiTheme="minorBidi" w:eastAsia="Arial" w:hAnsiTheme="minorBidi" w:cstheme="minorBidi"/>
          <w:b/>
          <w:bCs/>
          <w:i/>
          <w:iCs/>
        </w:rPr>
        <w:tab/>
      </w:r>
      <w:r>
        <w:rPr>
          <w:rFonts w:asciiTheme="minorBidi" w:eastAsia="Arial" w:hAnsiTheme="minorBidi" w:cstheme="minorBidi"/>
          <w:b/>
          <w:bCs/>
          <w:i/>
          <w:iCs/>
        </w:rPr>
        <w:tab/>
      </w:r>
    </w:p>
    <w:p w14:paraId="3D397088" w14:textId="0F439ED6" w:rsidR="00D31808" w:rsidRPr="00F51E3C" w:rsidRDefault="00241445" w:rsidP="008738C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195471">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faith in the risen savior</w:t>
      </w:r>
    </w:p>
    <w:p w14:paraId="2D5C9B81" w14:textId="77777777" w:rsidR="00195471" w:rsidRDefault="00195471" w:rsidP="00195471">
      <w:pPr>
        <w:rPr>
          <w:rFonts w:asciiTheme="minorBidi" w:eastAsia="Arial" w:hAnsiTheme="minorBidi" w:cstheme="minorBidi"/>
          <w:b/>
          <w:bCs/>
          <w:i/>
          <w:iCs/>
        </w:rPr>
      </w:pPr>
      <w:r>
        <w:rPr>
          <w:rFonts w:asciiTheme="minorBidi" w:eastAsia="Arial" w:hAnsiTheme="minorBidi" w:cstheme="minorBidi"/>
          <w:b/>
          <w:bCs/>
          <w:i/>
          <w:iCs/>
        </w:rPr>
        <w:t>“</w:t>
      </w:r>
      <w:r w:rsidRPr="00195471">
        <w:rPr>
          <w:rFonts w:asciiTheme="minorBidi" w:eastAsia="Arial" w:hAnsiTheme="minorBidi" w:cstheme="minorBidi"/>
          <w:b/>
          <w:bCs/>
          <w:i/>
          <w:iCs/>
        </w:rPr>
        <w:t>Seeing then that we have a great High Priest who has passed through the heavens, Jesus the Son of God, let us hold fast our confession.”</w:t>
      </w:r>
    </w:p>
    <w:p w14:paraId="5D41812C" w14:textId="4ECA40A5" w:rsidR="0056392D" w:rsidRDefault="00195471" w:rsidP="00195471">
      <w:pPr>
        <w:ind w:left="7200" w:firstLine="720"/>
        <w:rPr>
          <w:rFonts w:asciiTheme="minorBidi" w:eastAsia="Arial" w:hAnsiTheme="minorBidi" w:cstheme="minorBidi"/>
          <w:b/>
          <w:bCs/>
          <w:i/>
          <w:iCs/>
        </w:rPr>
      </w:pPr>
      <w:r>
        <w:rPr>
          <w:rFonts w:asciiTheme="minorBidi" w:eastAsia="Arial" w:hAnsiTheme="minorBidi" w:cstheme="minorBidi"/>
          <w:b/>
          <w:bCs/>
          <w:i/>
          <w:iCs/>
        </w:rPr>
        <w:t>Hebrews 4:14</w:t>
      </w:r>
    </w:p>
    <w:p w14:paraId="4D466419" w14:textId="77777777" w:rsidR="000D0013" w:rsidRPr="00EF4D24" w:rsidRDefault="000D0013" w:rsidP="005C25AF">
      <w:pPr>
        <w:ind w:left="7200" w:firstLine="720"/>
        <w:rPr>
          <w:rFonts w:asciiTheme="minorBidi" w:eastAsia="Arial" w:hAnsiTheme="minorBidi" w:cstheme="minorBidi"/>
          <w:b/>
          <w:bCs/>
          <w:i/>
          <w:iCs/>
        </w:rPr>
      </w:pPr>
    </w:p>
    <w:p w14:paraId="539E6F83" w14:textId="7A3F2EBA" w:rsidR="006F394F" w:rsidRPr="000D0013" w:rsidRDefault="00195471" w:rsidP="000D0013">
      <w:pPr>
        <w:numPr>
          <w:ilvl w:val="2"/>
          <w:numId w:val="1"/>
        </w:numPr>
        <w:rPr>
          <w:rFonts w:asciiTheme="minorBidi" w:eastAsia="Arial" w:hAnsiTheme="minorBidi" w:cstheme="minorBidi"/>
          <w:b/>
          <w:bCs/>
          <w:i/>
          <w:iCs/>
        </w:rPr>
      </w:pPr>
      <w:r>
        <w:rPr>
          <w:rFonts w:asciiTheme="minorBidi" w:eastAsia="Arial" w:hAnsiTheme="minorBidi" w:cstheme="minorBidi"/>
          <w:b/>
          <w:bCs/>
          <w:i/>
          <w:iCs/>
        </w:rPr>
        <w:t>Seek Relationship / Reward</w:t>
      </w:r>
      <w:r w:rsidR="00041B07">
        <w:rPr>
          <w:rFonts w:asciiTheme="minorBidi" w:eastAsia="Arial" w:hAnsiTheme="minorBidi" w:cstheme="minorBidi"/>
          <w:b/>
          <w:bCs/>
          <w:i/>
          <w:iCs/>
        </w:rPr>
        <w:t xml:space="preserve"> – </w:t>
      </w:r>
      <w:r>
        <w:rPr>
          <w:rFonts w:asciiTheme="minorBidi" w:eastAsia="Arial" w:hAnsiTheme="minorBidi" w:cstheme="minorBidi"/>
          <w:b/>
          <w:bCs/>
          <w:i/>
          <w:iCs/>
        </w:rPr>
        <w:t>Hebrews 11:6</w:t>
      </w:r>
    </w:p>
    <w:p w14:paraId="53849B9C" w14:textId="3C0F428E" w:rsidR="000D0013" w:rsidRDefault="00195471" w:rsidP="007F6E57">
      <w:pPr>
        <w:numPr>
          <w:ilvl w:val="2"/>
          <w:numId w:val="3"/>
        </w:numPr>
        <w:rPr>
          <w:rFonts w:asciiTheme="minorBidi" w:eastAsia="Arial" w:hAnsiTheme="minorBidi" w:cstheme="minorBidi"/>
          <w:b/>
          <w:bCs/>
          <w:i/>
          <w:iCs/>
        </w:rPr>
      </w:pPr>
      <w:r>
        <w:rPr>
          <w:rFonts w:asciiTheme="minorBidi" w:eastAsia="Arial" w:hAnsiTheme="minorBidi" w:cstheme="minorBidi"/>
          <w:b/>
          <w:bCs/>
          <w:i/>
          <w:iCs/>
        </w:rPr>
        <w:t>Strive for Rest</w:t>
      </w:r>
      <w:r w:rsidR="00041B07" w:rsidRPr="000D0013">
        <w:rPr>
          <w:rFonts w:asciiTheme="minorBidi" w:eastAsia="Arial" w:hAnsiTheme="minorBidi" w:cstheme="minorBidi"/>
          <w:b/>
          <w:bCs/>
          <w:i/>
          <w:iCs/>
        </w:rPr>
        <w:t xml:space="preserve"> – </w:t>
      </w:r>
      <w:r>
        <w:rPr>
          <w:rFonts w:asciiTheme="minorBidi" w:eastAsia="Arial" w:hAnsiTheme="minorBidi" w:cstheme="minorBidi"/>
          <w:b/>
          <w:bCs/>
          <w:i/>
          <w:iCs/>
        </w:rPr>
        <w:t>Hebrews 4:11</w:t>
      </w:r>
    </w:p>
    <w:p w14:paraId="30792205" w14:textId="53C0B95B" w:rsidR="00195471" w:rsidRPr="007F6E57" w:rsidRDefault="00195471" w:rsidP="007F6E57">
      <w:pPr>
        <w:numPr>
          <w:ilvl w:val="2"/>
          <w:numId w:val="3"/>
        </w:numPr>
        <w:rPr>
          <w:rFonts w:asciiTheme="minorBidi" w:eastAsia="Arial" w:hAnsiTheme="minorBidi" w:cstheme="minorBidi"/>
          <w:b/>
          <w:bCs/>
          <w:i/>
          <w:iCs/>
        </w:rPr>
      </w:pPr>
      <w:r>
        <w:rPr>
          <w:rFonts w:asciiTheme="minorBidi" w:eastAsia="Arial" w:hAnsiTheme="minorBidi" w:cstheme="minorBidi"/>
          <w:b/>
          <w:bCs/>
          <w:i/>
          <w:iCs/>
        </w:rPr>
        <w:t>Sustain the Regeneration – Hebrews 10: 22-23</w:t>
      </w:r>
    </w:p>
    <w:p w14:paraId="26CC6287" w14:textId="62FBE968" w:rsidR="00042B57" w:rsidRPr="00521051" w:rsidRDefault="00042B57" w:rsidP="00521051">
      <w:pPr>
        <w:ind w:left="2160"/>
        <w:rPr>
          <w:rFonts w:asciiTheme="minorBidi" w:eastAsia="Arial" w:hAnsiTheme="minorBidi" w:cstheme="minorBidi"/>
          <w:b/>
          <w:bCs/>
          <w:i/>
          <w:iCs/>
        </w:rPr>
      </w:pPr>
    </w:p>
    <w:p w14:paraId="550F8D38" w14:textId="22B6FB96"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2A3BC2">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 xml:space="preserve"> </w:t>
      </w:r>
      <w:r w:rsidR="00195471">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faith to be received by the sinless</w:t>
      </w:r>
    </w:p>
    <w:p w14:paraId="0185EBC6" w14:textId="77777777" w:rsidR="00195471" w:rsidRPr="00195471" w:rsidRDefault="00195471" w:rsidP="00195471">
      <w:pPr>
        <w:rPr>
          <w:rFonts w:asciiTheme="minorBidi" w:eastAsia="Arial" w:hAnsiTheme="minorBidi" w:cstheme="minorBidi"/>
          <w:b/>
          <w:bCs/>
          <w:i/>
          <w:iCs/>
        </w:rPr>
      </w:pPr>
      <w:r w:rsidRPr="00195471">
        <w:rPr>
          <w:rFonts w:asciiTheme="minorBidi" w:eastAsia="Arial" w:hAnsiTheme="minorBidi" w:cstheme="minorBidi"/>
          <w:b/>
          <w:bCs/>
          <w:i/>
          <w:iCs/>
        </w:rPr>
        <w:t>“For we do not have a High Priest who cannot sympathize with our weaknesses, but was in all points tempted as we are, yet without sin. Let us therefore come boldly to the throne of grace.”</w:t>
      </w:r>
    </w:p>
    <w:p w14:paraId="51F149C7" w14:textId="0B3DDFC6" w:rsidR="002B59E7" w:rsidRDefault="00362CE2" w:rsidP="00362CE2">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195471">
        <w:rPr>
          <w:rFonts w:asciiTheme="minorBidi" w:eastAsia="Arial" w:hAnsiTheme="minorBidi" w:cstheme="minorBidi"/>
          <w:b/>
          <w:bCs/>
          <w:i/>
          <w:iCs/>
        </w:rPr>
        <w:t>Hebrews 4: 15-16a</w:t>
      </w:r>
    </w:p>
    <w:p w14:paraId="62137AC5" w14:textId="77777777" w:rsidR="005C25AF" w:rsidRPr="0069652F" w:rsidRDefault="005C25AF" w:rsidP="00362CE2">
      <w:pPr>
        <w:rPr>
          <w:rFonts w:asciiTheme="minorBidi" w:eastAsia="Arial" w:hAnsiTheme="minorBidi" w:cstheme="minorBidi"/>
          <w:b/>
          <w:bCs/>
          <w:i/>
          <w:iCs/>
        </w:rPr>
      </w:pPr>
    </w:p>
    <w:p w14:paraId="3FB462D4" w14:textId="77777777" w:rsidR="00DC4E09" w:rsidRPr="00DC4E09" w:rsidRDefault="00DC4E09" w:rsidP="00DC4E09">
      <w:pPr>
        <w:numPr>
          <w:ilvl w:val="2"/>
          <w:numId w:val="1"/>
        </w:numPr>
        <w:rPr>
          <w:rFonts w:asciiTheme="minorBidi" w:eastAsia="Arial" w:hAnsiTheme="minorBidi" w:cstheme="minorBidi"/>
          <w:b/>
          <w:bCs/>
          <w:i/>
          <w:iCs/>
        </w:rPr>
      </w:pPr>
      <w:r w:rsidRPr="00DC4E09">
        <w:rPr>
          <w:rFonts w:asciiTheme="minorBidi" w:eastAsia="Arial" w:hAnsiTheme="minorBidi" w:cstheme="minorBidi"/>
          <w:b/>
          <w:bCs/>
          <w:i/>
          <w:iCs/>
        </w:rPr>
        <w:t>Blessed Affirmation</w:t>
      </w:r>
      <w:r w:rsidR="002B59E7" w:rsidRPr="00DC4E09">
        <w:rPr>
          <w:rFonts w:asciiTheme="minorBidi" w:eastAsia="Arial" w:hAnsiTheme="minorBidi" w:cstheme="minorBidi"/>
          <w:b/>
          <w:bCs/>
          <w:i/>
          <w:iCs/>
        </w:rPr>
        <w:t xml:space="preserve"> – </w:t>
      </w:r>
      <w:r w:rsidRPr="00DC4E09">
        <w:rPr>
          <w:rFonts w:asciiTheme="minorBidi" w:eastAsia="Arial" w:hAnsiTheme="minorBidi" w:cstheme="minorBidi"/>
          <w:b/>
          <w:bCs/>
          <w:i/>
          <w:iCs/>
        </w:rPr>
        <w:t>2 Corinthians 5:18</w:t>
      </w:r>
    </w:p>
    <w:p w14:paraId="10A882DB" w14:textId="01C6361C" w:rsidR="00C75F95" w:rsidRPr="00DC4E09" w:rsidRDefault="00DC4E09" w:rsidP="00E721E5">
      <w:pPr>
        <w:numPr>
          <w:ilvl w:val="2"/>
          <w:numId w:val="1"/>
        </w:numPr>
        <w:rPr>
          <w:rFonts w:asciiTheme="minorBidi" w:eastAsia="Arial" w:hAnsiTheme="minorBidi" w:cstheme="minorBidi"/>
          <w:b/>
          <w:bCs/>
          <w:i/>
          <w:iCs/>
        </w:rPr>
      </w:pPr>
      <w:r>
        <w:rPr>
          <w:rFonts w:asciiTheme="minorBidi" w:eastAsia="Arial" w:hAnsiTheme="minorBidi" w:cstheme="minorBidi"/>
          <w:b/>
          <w:bCs/>
          <w:i/>
          <w:iCs/>
        </w:rPr>
        <w:t>Bold Approach</w:t>
      </w:r>
      <w:r w:rsidR="00C75F95" w:rsidRPr="00DC4E09">
        <w:rPr>
          <w:rFonts w:asciiTheme="minorBidi" w:eastAsia="Arial" w:hAnsiTheme="minorBidi" w:cstheme="minorBidi"/>
          <w:b/>
          <w:bCs/>
          <w:i/>
          <w:iCs/>
        </w:rPr>
        <w:t xml:space="preserve"> </w:t>
      </w:r>
      <w:r w:rsidR="009445D4" w:rsidRPr="00DC4E09">
        <w:rPr>
          <w:rFonts w:asciiTheme="minorBidi" w:eastAsia="Arial" w:hAnsiTheme="minorBidi" w:cstheme="minorBidi"/>
          <w:b/>
          <w:bCs/>
          <w:i/>
          <w:iCs/>
        </w:rPr>
        <w:t>–</w:t>
      </w:r>
      <w:r w:rsidR="00C75F95" w:rsidRPr="00DC4E09">
        <w:rPr>
          <w:rFonts w:asciiTheme="minorBidi" w:eastAsia="Arial" w:hAnsiTheme="minorBidi" w:cstheme="minorBidi"/>
          <w:b/>
          <w:bCs/>
          <w:i/>
          <w:iCs/>
        </w:rPr>
        <w:t xml:space="preserve"> </w:t>
      </w:r>
      <w:r>
        <w:rPr>
          <w:rFonts w:asciiTheme="minorBidi" w:eastAsia="Arial" w:hAnsiTheme="minorBidi" w:cstheme="minorBidi"/>
          <w:b/>
          <w:bCs/>
          <w:i/>
          <w:iCs/>
        </w:rPr>
        <w:t>James 4:8</w:t>
      </w:r>
    </w:p>
    <w:p w14:paraId="46BB2FEC" w14:textId="14099E9D" w:rsidR="005C25AF" w:rsidRPr="009445D4" w:rsidRDefault="005C25AF" w:rsidP="009445D4">
      <w:pPr>
        <w:ind w:left="1800"/>
        <w:rPr>
          <w:rFonts w:asciiTheme="minorBidi" w:eastAsia="Arial" w:hAnsiTheme="minorBidi" w:cstheme="minorBidi"/>
          <w:b/>
          <w:bCs/>
          <w:i/>
          <w:iCs/>
        </w:rPr>
      </w:pPr>
    </w:p>
    <w:p w14:paraId="3D9B3003" w14:textId="26D8FD0F"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9445D4">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fa</w:t>
      </w:r>
      <w:r w:rsidR="00DC4E0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ith to reach for the solution</w:t>
      </w:r>
    </w:p>
    <w:p w14:paraId="001E05CC" w14:textId="77777777" w:rsidR="00DC4E09" w:rsidRPr="00DC4E09" w:rsidRDefault="00DC4E09" w:rsidP="00DC4E09">
      <w:pPr>
        <w:rPr>
          <w:rFonts w:asciiTheme="minorBidi" w:eastAsia="Arial" w:hAnsiTheme="minorBidi" w:cstheme="minorBidi"/>
          <w:b/>
          <w:bCs/>
          <w:i/>
          <w:iCs/>
        </w:rPr>
      </w:pPr>
      <w:r w:rsidRPr="00DC4E09">
        <w:rPr>
          <w:rFonts w:asciiTheme="minorBidi" w:eastAsia="Arial" w:hAnsiTheme="minorBidi" w:cstheme="minorBidi"/>
          <w:b/>
          <w:bCs/>
          <w:i/>
          <w:iCs/>
        </w:rPr>
        <w:t>“…that we may obtain mercy and find grace to help in time of need.”</w:t>
      </w:r>
    </w:p>
    <w:p w14:paraId="580123A3" w14:textId="028E5780" w:rsidR="00042B57" w:rsidRPr="00042B57" w:rsidRDefault="002D0DF8" w:rsidP="00D7732B">
      <w:pPr>
        <w:rPr>
          <w:rFonts w:asciiTheme="minorBidi" w:eastAsia="Arial" w:hAnsiTheme="minorBidi" w:cstheme="minorBidi"/>
          <w:b/>
          <w:bCs/>
          <w:i/>
          <w:iCs/>
        </w:rPr>
      </w:pPr>
      <w:r w:rsidRPr="002D0DF8">
        <w:rPr>
          <w:rFonts w:asciiTheme="minorBidi" w:eastAsia="Arial" w:hAnsiTheme="minorBidi" w:cstheme="minorBidi"/>
          <w:b/>
          <w:bCs/>
          <w:i/>
          <w:iCs/>
        </w:rPr>
        <w:tab/>
      </w:r>
    </w:p>
    <w:p w14:paraId="082B6499" w14:textId="647177FB" w:rsidR="002B59E7" w:rsidRPr="00EF4D24" w:rsidRDefault="00C75F95" w:rsidP="00C75F95">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042B57">
        <w:rPr>
          <w:rFonts w:asciiTheme="minorBidi" w:eastAsia="Arial" w:hAnsiTheme="minorBidi" w:cstheme="minorBidi"/>
          <w:b/>
          <w:bCs/>
          <w:i/>
          <w:iCs/>
        </w:rPr>
        <w:tab/>
      </w:r>
      <w:r w:rsidR="00DC4E09">
        <w:rPr>
          <w:rFonts w:asciiTheme="minorBidi" w:eastAsia="Arial" w:hAnsiTheme="minorBidi" w:cstheme="minorBidi"/>
          <w:b/>
          <w:bCs/>
          <w:i/>
          <w:iCs/>
        </w:rPr>
        <w:t>Hebrews 4: 16b</w:t>
      </w:r>
      <w:r w:rsidR="00AA7AD8">
        <w:rPr>
          <w:rFonts w:asciiTheme="minorBidi" w:eastAsia="Arial" w:hAnsiTheme="minorBidi" w:cstheme="minorBidi"/>
          <w:b/>
          <w:bCs/>
          <w:i/>
          <w:iCs/>
        </w:rPr>
        <w:tab/>
      </w:r>
    </w:p>
    <w:p w14:paraId="7DC4A1F3" w14:textId="4D0B9329" w:rsidR="002D0DF8" w:rsidRPr="002D0DF8" w:rsidRDefault="00DC4E09" w:rsidP="002D0DF8">
      <w:pPr>
        <w:numPr>
          <w:ilvl w:val="2"/>
          <w:numId w:val="7"/>
        </w:numPr>
        <w:rPr>
          <w:rFonts w:asciiTheme="minorBidi" w:eastAsia="Arial" w:hAnsiTheme="minorBidi" w:cstheme="minorBidi"/>
          <w:b/>
          <w:bCs/>
          <w:i/>
          <w:iCs/>
        </w:rPr>
      </w:pPr>
      <w:r>
        <w:rPr>
          <w:rFonts w:asciiTheme="minorBidi" w:eastAsia="Arial" w:hAnsiTheme="minorBidi" w:cstheme="minorBidi"/>
          <w:b/>
          <w:bCs/>
          <w:i/>
          <w:iCs/>
        </w:rPr>
        <w:t>Forgiveness for Sin</w:t>
      </w:r>
      <w:r w:rsidR="00042B57" w:rsidRPr="002D0DF8">
        <w:rPr>
          <w:rFonts w:asciiTheme="minorBidi" w:eastAsia="Arial" w:hAnsiTheme="minorBidi" w:cstheme="minorBidi"/>
          <w:b/>
          <w:bCs/>
          <w:i/>
          <w:iCs/>
        </w:rPr>
        <w:t xml:space="preserve"> </w:t>
      </w:r>
      <w:r w:rsidR="00D7732B">
        <w:rPr>
          <w:rFonts w:asciiTheme="minorBidi" w:eastAsia="Arial" w:hAnsiTheme="minorBidi" w:cstheme="minorBidi"/>
          <w:b/>
          <w:bCs/>
          <w:i/>
          <w:iCs/>
        </w:rPr>
        <w:t>–</w:t>
      </w:r>
      <w:r w:rsidR="00042B57" w:rsidRPr="002D0DF8">
        <w:rPr>
          <w:rFonts w:asciiTheme="minorBidi" w:eastAsia="Arial" w:hAnsiTheme="minorBidi" w:cstheme="minorBidi"/>
          <w:b/>
          <w:bCs/>
          <w:i/>
          <w:iCs/>
        </w:rPr>
        <w:t xml:space="preserve"> </w:t>
      </w:r>
      <w:r>
        <w:rPr>
          <w:rFonts w:asciiTheme="minorBidi" w:eastAsia="Arial" w:hAnsiTheme="minorBidi" w:cstheme="minorBidi"/>
          <w:b/>
          <w:bCs/>
          <w:i/>
          <w:iCs/>
        </w:rPr>
        <w:t>1 Peter 1:3</w:t>
      </w:r>
    </w:p>
    <w:p w14:paraId="63ED7F53" w14:textId="58CE64B9" w:rsidR="009445D4" w:rsidRPr="009445D4" w:rsidRDefault="00DC4E09" w:rsidP="009445D4">
      <w:pPr>
        <w:numPr>
          <w:ilvl w:val="2"/>
          <w:numId w:val="7"/>
        </w:numPr>
        <w:rPr>
          <w:rFonts w:asciiTheme="minorBidi" w:eastAsia="Arial" w:hAnsiTheme="minorBidi" w:cstheme="minorBidi"/>
          <w:b/>
          <w:bCs/>
          <w:i/>
          <w:iCs/>
        </w:rPr>
      </w:pPr>
      <w:r>
        <w:rPr>
          <w:rFonts w:asciiTheme="minorBidi" w:eastAsia="Arial" w:hAnsiTheme="minorBidi" w:cstheme="minorBidi"/>
          <w:b/>
          <w:bCs/>
          <w:i/>
          <w:iCs/>
        </w:rPr>
        <w:t>Favor to Supply</w:t>
      </w:r>
      <w:r w:rsidR="009445D4">
        <w:rPr>
          <w:rFonts w:asciiTheme="minorBidi" w:eastAsia="Arial" w:hAnsiTheme="minorBidi" w:cstheme="minorBidi"/>
          <w:b/>
          <w:bCs/>
          <w:i/>
          <w:iCs/>
        </w:rPr>
        <w:t xml:space="preserve"> </w:t>
      </w:r>
      <w:r w:rsidR="00042B57" w:rsidRPr="002D0DF8">
        <w:rPr>
          <w:rFonts w:asciiTheme="minorBidi" w:eastAsia="Arial" w:hAnsiTheme="minorBidi" w:cstheme="minorBidi"/>
          <w:b/>
          <w:bCs/>
          <w:i/>
          <w:iCs/>
        </w:rPr>
        <w:t xml:space="preserve">– </w:t>
      </w:r>
      <w:r>
        <w:rPr>
          <w:rFonts w:asciiTheme="minorBidi" w:eastAsia="Arial" w:hAnsiTheme="minorBidi" w:cstheme="minorBidi"/>
          <w:b/>
          <w:bCs/>
          <w:i/>
          <w:iCs/>
        </w:rPr>
        <w:t>Philippians 4:19</w:t>
      </w:r>
    </w:p>
    <w:p w14:paraId="1819EE60" w14:textId="293A7190" w:rsidR="00042B57" w:rsidRPr="00D7732B" w:rsidRDefault="00042B57" w:rsidP="009445D4">
      <w:pPr>
        <w:rPr>
          <w:rFonts w:asciiTheme="minorBidi" w:eastAsia="Arial" w:hAnsiTheme="minorBidi" w:cstheme="minorBidi"/>
          <w:b/>
          <w:bCs/>
          <w:i/>
          <w:iCs/>
        </w:rPr>
      </w:pPr>
    </w:p>
    <w:p w14:paraId="286EE1EA" w14:textId="77777777" w:rsidR="00042B57" w:rsidRPr="00042B57" w:rsidRDefault="00042B57" w:rsidP="00042B57">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58AC01B6" w14:textId="2F771406" w:rsidR="009445D4" w:rsidRDefault="00DC4E09" w:rsidP="00DC4E09">
      <w:pPr>
        <w:rPr>
          <w:rFonts w:ascii="Arial" w:hAnsi="Arial" w:cs="Arial"/>
          <w:b/>
          <w:bCs/>
          <w:i/>
          <w:iCs/>
        </w:rPr>
      </w:pPr>
      <w:r w:rsidRPr="00DC4E09">
        <w:rPr>
          <w:rFonts w:ascii="Arial" w:hAnsi="Arial" w:cs="Arial"/>
          <w:b/>
          <w:bCs/>
          <w:i/>
          <w:iCs/>
        </w:rPr>
        <w:t xml:space="preserve">There is no stopping the power of prayer.  There’s no stopping God from answering our prayers as our hearts reach up to Him and boldly approach His throne of grace.  We can’t be discouraged by anything we’re facing today, because we walk by faith, not by sight.  Our “Faith Time” means we have to hold on to Jesus and </w:t>
      </w:r>
      <w:proofErr w:type="gramStart"/>
      <w:r w:rsidRPr="00DC4E09">
        <w:rPr>
          <w:rFonts w:ascii="Arial" w:hAnsi="Arial" w:cs="Arial"/>
          <w:b/>
          <w:bCs/>
          <w:i/>
          <w:iCs/>
        </w:rPr>
        <w:t>say</w:t>
      </w:r>
      <w:proofErr w:type="gramEnd"/>
      <w:r w:rsidRPr="00DC4E09">
        <w:rPr>
          <w:rFonts w:ascii="Arial" w:hAnsi="Arial" w:cs="Arial"/>
          <w:b/>
          <w:bCs/>
          <w:i/>
          <w:iCs/>
        </w:rPr>
        <w:t xml:space="preserve"> “We’re not letting you go until we see Your promises fulfilled in our lives, our families, and our churches.”  There’s no telling what God can do when His people pray.           (</w:t>
      </w:r>
      <w:proofErr w:type="gramStart"/>
      <w:r w:rsidRPr="00DC4E09">
        <w:rPr>
          <w:rFonts w:ascii="Arial" w:hAnsi="Arial" w:cs="Arial"/>
          <w:b/>
          <w:bCs/>
          <w:i/>
          <w:iCs/>
        </w:rPr>
        <w:t>adapted</w:t>
      </w:r>
      <w:proofErr w:type="gramEnd"/>
      <w:r w:rsidRPr="00DC4E09">
        <w:rPr>
          <w:rFonts w:ascii="Arial" w:hAnsi="Arial" w:cs="Arial"/>
          <w:b/>
          <w:bCs/>
          <w:i/>
          <w:iCs/>
        </w:rPr>
        <w:t xml:space="preserve"> from a quote from Jim </w:t>
      </w:r>
      <w:proofErr w:type="spellStart"/>
      <w:r w:rsidRPr="00DC4E09">
        <w:rPr>
          <w:rFonts w:ascii="Arial" w:hAnsi="Arial" w:cs="Arial"/>
          <w:b/>
          <w:bCs/>
          <w:i/>
          <w:iCs/>
        </w:rPr>
        <w:t>Cymbala</w:t>
      </w:r>
      <w:proofErr w:type="spellEnd"/>
      <w:r w:rsidRPr="00DC4E09">
        <w:rPr>
          <w:rFonts w:ascii="Arial" w:hAnsi="Arial" w:cs="Arial"/>
          <w:b/>
          <w:bCs/>
          <w:i/>
          <w:iCs/>
        </w:rPr>
        <w:t xml:space="preserve"> in </w:t>
      </w:r>
      <w:r w:rsidRPr="00DC4E09">
        <w:rPr>
          <w:rFonts w:ascii="Arial" w:hAnsi="Arial" w:cs="Arial"/>
          <w:b/>
          <w:bCs/>
          <w:i/>
          <w:iCs/>
          <w:u w:val="single"/>
        </w:rPr>
        <w:t>Life-Changing Prayer</w:t>
      </w:r>
      <w:r w:rsidRPr="00DC4E09">
        <w:rPr>
          <w:rFonts w:ascii="Arial" w:hAnsi="Arial" w:cs="Arial"/>
          <w:b/>
          <w:bCs/>
          <w:i/>
          <w:iCs/>
        </w:rPr>
        <w:t>)</w:t>
      </w:r>
    </w:p>
    <w:p w14:paraId="49BB0292" w14:textId="265E72EF" w:rsidR="009445D4" w:rsidRDefault="009445D4" w:rsidP="009445D4">
      <w:pPr>
        <w:rPr>
          <w:rFonts w:ascii="Arial" w:hAnsi="Arial" w:cs="Arial"/>
          <w:b/>
          <w:bCs/>
          <w:i/>
          <w:iCs/>
        </w:rPr>
      </w:pPr>
    </w:p>
    <w:p w14:paraId="106BF0C7" w14:textId="1800AD61" w:rsidR="009445D4" w:rsidRDefault="009445D4" w:rsidP="009445D4">
      <w:pPr>
        <w:rPr>
          <w:rFonts w:ascii="Arial" w:hAnsi="Arial" w:cs="Arial"/>
          <w:b/>
          <w:bCs/>
          <w:i/>
          <w:iCs/>
        </w:rPr>
      </w:pPr>
    </w:p>
    <w:p w14:paraId="6D0826B8" w14:textId="6CC261CB" w:rsidR="009445D4" w:rsidRDefault="009445D4" w:rsidP="009445D4">
      <w:pPr>
        <w:rPr>
          <w:rFonts w:ascii="Arial" w:hAnsi="Arial" w:cs="Arial"/>
          <w:b/>
          <w:bCs/>
          <w:i/>
          <w:iCs/>
        </w:rPr>
      </w:pPr>
    </w:p>
    <w:p w14:paraId="782E99CF" w14:textId="2ECF9E26" w:rsidR="009445D4" w:rsidRDefault="009445D4" w:rsidP="009445D4">
      <w:pPr>
        <w:rPr>
          <w:rFonts w:ascii="Arial" w:hAnsi="Arial" w:cs="Arial"/>
          <w:b/>
          <w:bCs/>
          <w:i/>
          <w:iCs/>
        </w:rPr>
      </w:pPr>
    </w:p>
    <w:p w14:paraId="6DF2ECB2" w14:textId="556B3F57" w:rsidR="009445D4" w:rsidRDefault="009445D4" w:rsidP="009445D4">
      <w:pPr>
        <w:rPr>
          <w:rFonts w:ascii="Arial" w:hAnsi="Arial" w:cs="Arial"/>
          <w:b/>
          <w:bCs/>
        </w:rPr>
      </w:pPr>
      <w:proofErr w:type="gramStart"/>
      <w:r>
        <w:rPr>
          <w:rFonts w:ascii="Arial" w:hAnsi="Arial" w:cs="Arial"/>
          <w:b/>
          <w:bCs/>
        </w:rPr>
        <w:t>SO</w:t>
      </w:r>
      <w:proofErr w:type="gramEnd"/>
      <w:r>
        <w:rPr>
          <w:rFonts w:ascii="Arial" w:hAnsi="Arial" w:cs="Arial"/>
          <w:b/>
          <w:bCs/>
        </w:rPr>
        <w:t xml:space="preserve"> WHAT DOES IT MEAN TO BE “ALL IN” FOR PRAYER?</w:t>
      </w:r>
    </w:p>
    <w:p w14:paraId="0E69DC41" w14:textId="0E335AEB" w:rsidR="009445D4" w:rsidRDefault="009445D4" w:rsidP="009445D4">
      <w:pPr>
        <w:rPr>
          <w:rFonts w:ascii="Arial" w:hAnsi="Arial" w:cs="Arial"/>
          <w:b/>
          <w:bCs/>
        </w:rPr>
      </w:pPr>
    </w:p>
    <w:p w14:paraId="6333B0C7" w14:textId="2F000551" w:rsidR="009445D4" w:rsidRPr="009445D4" w:rsidRDefault="009445D4" w:rsidP="009445D4">
      <w:pPr>
        <w:rPr>
          <w:rFonts w:ascii="Arial" w:hAnsi="Arial" w:cs="Arial"/>
        </w:rPr>
      </w:pPr>
      <w:r w:rsidRPr="009445D4">
        <w:rPr>
          <w:rFonts w:ascii="Arial" w:hAnsi="Arial" w:cs="Arial"/>
          <w:sz w:val="32"/>
          <w:szCs w:val="32"/>
        </w:rPr>
        <w:t>- Confess to God the ways you have based your understanding on prayer in the church on traditions rather than on the model of the biblical church.</w:t>
      </w:r>
      <w:r w:rsidRPr="009445D4">
        <w:rPr>
          <w:rFonts w:ascii="Arial" w:hAnsi="Arial" w:cs="Arial"/>
          <w:sz w:val="32"/>
          <w:szCs w:val="32"/>
        </w:rPr>
        <w:br/>
        <w:t xml:space="preserve">- Pray for our church (which means each one of us) to be </w:t>
      </w:r>
      <w:r w:rsidRPr="009445D4">
        <w:rPr>
          <w:rFonts w:ascii="Arial" w:hAnsi="Arial" w:cs="Arial"/>
          <w:b/>
          <w:bCs/>
          <w:sz w:val="32"/>
          <w:szCs w:val="32"/>
        </w:rPr>
        <w:t xml:space="preserve">“All In for Prayer” </w:t>
      </w:r>
      <w:r w:rsidRPr="009445D4">
        <w:rPr>
          <w:rFonts w:ascii="Arial" w:hAnsi="Arial" w:cs="Arial"/>
          <w:sz w:val="32"/>
          <w:szCs w:val="32"/>
        </w:rPr>
        <w:t>as a core and central part of all we do as a community of faith.</w:t>
      </w:r>
      <w:r w:rsidRPr="009445D4">
        <w:rPr>
          <w:rFonts w:ascii="Arial" w:hAnsi="Arial" w:cs="Arial"/>
          <w:sz w:val="32"/>
          <w:szCs w:val="32"/>
        </w:rPr>
        <w:br/>
        <w:t>- Thank God for specific answers to prayer that our church has experienced through our history and in recent days.</w:t>
      </w:r>
      <w:r w:rsidRPr="009445D4">
        <w:rPr>
          <w:rFonts w:ascii="Arial" w:hAnsi="Arial" w:cs="Arial"/>
          <w:sz w:val="32"/>
          <w:szCs w:val="32"/>
        </w:rPr>
        <w:br/>
        <w:t>- Pray against the prayer-stopping and Spirit-quenching behaviors that can damage a local church</w:t>
      </w:r>
      <w:r w:rsidR="00D82E52">
        <w:rPr>
          <w:rFonts w:ascii="Arial" w:hAnsi="Arial" w:cs="Arial"/>
          <w:sz w:val="32"/>
          <w:szCs w:val="32"/>
        </w:rPr>
        <w:t xml:space="preserve"> (i.e., slander, gossip, unforgiveness, negative talk, and complaining)</w:t>
      </w:r>
      <w:r w:rsidRPr="009445D4">
        <w:rPr>
          <w:rFonts w:ascii="Arial" w:hAnsi="Arial" w:cs="Arial"/>
          <w:sz w:val="32"/>
          <w:szCs w:val="32"/>
        </w:rPr>
        <w:t>.</w:t>
      </w:r>
      <w:r w:rsidRPr="009445D4">
        <w:rPr>
          <w:rFonts w:ascii="Arial" w:hAnsi="Arial" w:cs="Arial"/>
          <w:sz w:val="32"/>
          <w:szCs w:val="32"/>
        </w:rPr>
        <w:br/>
        <w:t>-Ask God to unleash the practices and behaviors that can propel our church forward in unity and prayer.</w:t>
      </w:r>
      <w:r w:rsidRPr="009445D4">
        <w:rPr>
          <w:rFonts w:ascii="Arial" w:hAnsi="Arial" w:cs="Arial"/>
          <w:sz w:val="32"/>
          <w:szCs w:val="32"/>
        </w:rPr>
        <w:br/>
      </w:r>
      <w:r w:rsidRPr="009445D4">
        <w:rPr>
          <w:rFonts w:ascii="Arial" w:hAnsi="Arial" w:cs="Arial"/>
        </w:rPr>
        <w:br/>
        <w:t xml:space="preserve">Adapted from Jim </w:t>
      </w:r>
      <w:proofErr w:type="spellStart"/>
      <w:r w:rsidRPr="009445D4">
        <w:rPr>
          <w:rFonts w:ascii="Arial" w:hAnsi="Arial" w:cs="Arial"/>
        </w:rPr>
        <w:t>Cymbala</w:t>
      </w:r>
      <w:proofErr w:type="spellEnd"/>
      <w:r w:rsidRPr="009445D4">
        <w:rPr>
          <w:rFonts w:ascii="Arial" w:hAnsi="Arial" w:cs="Arial"/>
        </w:rPr>
        <w:t xml:space="preserve">, </w:t>
      </w:r>
      <w:r w:rsidRPr="009445D4">
        <w:rPr>
          <w:rFonts w:ascii="Arial" w:hAnsi="Arial" w:cs="Arial"/>
          <w:u w:val="single"/>
        </w:rPr>
        <w:t>Life Changing Prayer</w:t>
      </w:r>
    </w:p>
    <w:sectPr w:rsidR="009445D4" w:rsidRPr="009445D4"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4690"/>
    <w:rsid w:val="001401CE"/>
    <w:rsid w:val="0014345A"/>
    <w:rsid w:val="00143D83"/>
    <w:rsid w:val="00145560"/>
    <w:rsid w:val="00146F1A"/>
    <w:rsid w:val="0015332A"/>
    <w:rsid w:val="00163571"/>
    <w:rsid w:val="001703CC"/>
    <w:rsid w:val="00171227"/>
    <w:rsid w:val="00177907"/>
    <w:rsid w:val="00177E71"/>
    <w:rsid w:val="001863DD"/>
    <w:rsid w:val="001868D0"/>
    <w:rsid w:val="00186F02"/>
    <w:rsid w:val="001870BC"/>
    <w:rsid w:val="001870E5"/>
    <w:rsid w:val="001902D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B11"/>
    <w:rsid w:val="003D7D70"/>
    <w:rsid w:val="003E6D98"/>
    <w:rsid w:val="003E75CC"/>
    <w:rsid w:val="003F1349"/>
    <w:rsid w:val="003F1768"/>
    <w:rsid w:val="003F4D5E"/>
    <w:rsid w:val="003F569F"/>
    <w:rsid w:val="003F69A5"/>
    <w:rsid w:val="00403D1B"/>
    <w:rsid w:val="004052BB"/>
    <w:rsid w:val="004071B1"/>
    <w:rsid w:val="0040751B"/>
    <w:rsid w:val="00411046"/>
    <w:rsid w:val="00412C2D"/>
    <w:rsid w:val="00412E54"/>
    <w:rsid w:val="00424BA7"/>
    <w:rsid w:val="00424EAB"/>
    <w:rsid w:val="00425320"/>
    <w:rsid w:val="00427EEB"/>
    <w:rsid w:val="00433B9A"/>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9C7"/>
    <w:rsid w:val="005075E7"/>
    <w:rsid w:val="005076DA"/>
    <w:rsid w:val="0051016C"/>
    <w:rsid w:val="00510D6E"/>
    <w:rsid w:val="00513B2A"/>
    <w:rsid w:val="005150E3"/>
    <w:rsid w:val="00515537"/>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6C12"/>
    <w:rsid w:val="00577F0C"/>
    <w:rsid w:val="005821BA"/>
    <w:rsid w:val="00582A48"/>
    <w:rsid w:val="0058315D"/>
    <w:rsid w:val="00585AE7"/>
    <w:rsid w:val="00586E79"/>
    <w:rsid w:val="00596DAF"/>
    <w:rsid w:val="005972F2"/>
    <w:rsid w:val="00597482"/>
    <w:rsid w:val="005A65F7"/>
    <w:rsid w:val="005A7E6A"/>
    <w:rsid w:val="005B043D"/>
    <w:rsid w:val="005B7A66"/>
    <w:rsid w:val="005C21C7"/>
    <w:rsid w:val="005C25AF"/>
    <w:rsid w:val="005C3FDE"/>
    <w:rsid w:val="005C5AD5"/>
    <w:rsid w:val="005D470B"/>
    <w:rsid w:val="005D598A"/>
    <w:rsid w:val="005D5E37"/>
    <w:rsid w:val="005D6AE8"/>
    <w:rsid w:val="005D7BC3"/>
    <w:rsid w:val="005E26BA"/>
    <w:rsid w:val="005E3414"/>
    <w:rsid w:val="005E3A35"/>
    <w:rsid w:val="005E3B00"/>
    <w:rsid w:val="005E4555"/>
    <w:rsid w:val="005E45D5"/>
    <w:rsid w:val="005E4B68"/>
    <w:rsid w:val="005E4BB5"/>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EDF"/>
    <w:rsid w:val="006522AB"/>
    <w:rsid w:val="00652784"/>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70DAA"/>
    <w:rsid w:val="008710B6"/>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428CA"/>
    <w:rsid w:val="00A44147"/>
    <w:rsid w:val="00A44DD7"/>
    <w:rsid w:val="00A47081"/>
    <w:rsid w:val="00A47947"/>
    <w:rsid w:val="00A53A92"/>
    <w:rsid w:val="00A53EBA"/>
    <w:rsid w:val="00A53ECB"/>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7B9D"/>
    <w:rsid w:val="00C309B7"/>
    <w:rsid w:val="00C31580"/>
    <w:rsid w:val="00C339F5"/>
    <w:rsid w:val="00C400FB"/>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FA6"/>
    <w:rsid w:val="00F8447C"/>
    <w:rsid w:val="00F844A4"/>
    <w:rsid w:val="00F84F2D"/>
    <w:rsid w:val="00F85663"/>
    <w:rsid w:val="00F873DE"/>
    <w:rsid w:val="00F92310"/>
    <w:rsid w:val="00F932FB"/>
    <w:rsid w:val="00F9349F"/>
    <w:rsid w:val="00F96604"/>
    <w:rsid w:val="00FA11F6"/>
    <w:rsid w:val="00FA1683"/>
    <w:rsid w:val="00FA1E1F"/>
    <w:rsid w:val="00FA36DB"/>
    <w:rsid w:val="00FB0CDA"/>
    <w:rsid w:val="00FB0F8E"/>
    <w:rsid w:val="00FB2E21"/>
    <w:rsid w:val="00FB3C5A"/>
    <w:rsid w:val="00FB593A"/>
    <w:rsid w:val="00FB6F1C"/>
    <w:rsid w:val="00FB7BD1"/>
    <w:rsid w:val="00FC26BE"/>
    <w:rsid w:val="00FC785F"/>
    <w:rsid w:val="00FE0A2F"/>
    <w:rsid w:val="00FE1881"/>
    <w:rsid w:val="00FE1B49"/>
    <w:rsid w:val="00FE4401"/>
    <w:rsid w:val="00FE5023"/>
    <w:rsid w:val="00FE63D3"/>
    <w:rsid w:val="00FE6F51"/>
    <w:rsid w:val="00FE790A"/>
    <w:rsid w:val="00FF18F9"/>
    <w:rsid w:val="00FF1B42"/>
    <w:rsid w:val="00FF1DDB"/>
    <w:rsid w:val="00FF45BB"/>
    <w:rsid w:val="00FF499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9E7"/>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20</cp:revision>
  <cp:lastPrinted>2025-02-23T11:22:00Z</cp:lastPrinted>
  <dcterms:created xsi:type="dcterms:W3CDTF">2024-11-24T11:37:00Z</dcterms:created>
  <dcterms:modified xsi:type="dcterms:W3CDTF">2025-02-23T11:22:00Z</dcterms:modified>
</cp:coreProperties>
</file>